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5FD94" w14:textId="77777777" w:rsidR="0016493D" w:rsidRPr="0016493D" w:rsidRDefault="0016493D" w:rsidP="0016493D">
      <w:pPr>
        <w:rPr>
          <w:rFonts w:ascii="Verdana" w:hAnsi="Verdana"/>
          <w:sz w:val="20"/>
          <w:szCs w:val="20"/>
        </w:rPr>
      </w:pPr>
      <w:r w:rsidRPr="0016493D">
        <w:rPr>
          <w:rFonts w:ascii="Verdana" w:hAnsi="Verdana"/>
          <w:b/>
          <w:bCs/>
          <w:sz w:val="20"/>
          <w:szCs w:val="20"/>
        </w:rPr>
        <w:t>Voorbeeldbrief achtergrond eindbod CAO 2024 voor corporatiemedewerkers </w:t>
      </w:r>
      <w:r w:rsidRPr="0016493D">
        <w:rPr>
          <w:rFonts w:ascii="Verdana" w:hAnsi="Verdana"/>
          <w:sz w:val="20"/>
          <w:szCs w:val="20"/>
        </w:rPr>
        <w:t> </w:t>
      </w:r>
    </w:p>
    <w:p w14:paraId="269E10D3" w14:textId="77777777" w:rsidR="0016493D" w:rsidRPr="0016493D" w:rsidRDefault="0016493D" w:rsidP="0016493D">
      <w:pPr>
        <w:rPr>
          <w:rFonts w:ascii="Verdana" w:hAnsi="Verdana"/>
          <w:sz w:val="20"/>
          <w:szCs w:val="20"/>
        </w:rPr>
      </w:pPr>
      <w:r w:rsidRPr="0016493D">
        <w:rPr>
          <w:rFonts w:ascii="Verdana" w:hAnsi="Verdana"/>
          <w:sz w:val="20"/>
          <w:szCs w:val="20"/>
        </w:rPr>
        <w:t> </w:t>
      </w:r>
    </w:p>
    <w:p w14:paraId="18F8445F" w14:textId="77777777" w:rsidR="0016493D" w:rsidRPr="0016493D" w:rsidRDefault="0016493D" w:rsidP="0016493D">
      <w:pPr>
        <w:rPr>
          <w:rFonts w:ascii="Verdana" w:hAnsi="Verdana"/>
          <w:sz w:val="20"/>
          <w:szCs w:val="20"/>
        </w:rPr>
      </w:pPr>
      <w:r w:rsidRPr="0016493D">
        <w:rPr>
          <w:rFonts w:ascii="Verdana" w:hAnsi="Verdana"/>
          <w:sz w:val="20"/>
          <w:szCs w:val="20"/>
        </w:rPr>
        <w:t>  </w:t>
      </w:r>
    </w:p>
    <w:p w14:paraId="0763C290" w14:textId="77777777" w:rsidR="0016493D" w:rsidRPr="0016493D" w:rsidRDefault="0016493D" w:rsidP="0016493D">
      <w:pPr>
        <w:rPr>
          <w:rFonts w:ascii="Verdana" w:hAnsi="Verdana"/>
          <w:sz w:val="20"/>
          <w:szCs w:val="20"/>
        </w:rPr>
      </w:pPr>
      <w:r w:rsidRPr="0016493D">
        <w:rPr>
          <w:rFonts w:ascii="Verdana" w:hAnsi="Verdana"/>
          <w:sz w:val="20"/>
          <w:szCs w:val="20"/>
        </w:rPr>
        <w:t xml:space="preserve">Onderwerp: </w:t>
      </w:r>
      <w:r w:rsidRPr="0016493D">
        <w:rPr>
          <w:rFonts w:ascii="Verdana" w:hAnsi="Verdana"/>
          <w:sz w:val="20"/>
          <w:szCs w:val="20"/>
        </w:rPr>
        <w:tab/>
        <w:t>Achtergrond eindbod voor een nieuwe CAO   </w:t>
      </w:r>
    </w:p>
    <w:p w14:paraId="192BBDD2" w14:textId="77777777" w:rsidR="0016493D" w:rsidRPr="0016493D" w:rsidRDefault="0016493D" w:rsidP="0016493D">
      <w:pPr>
        <w:rPr>
          <w:rFonts w:ascii="Verdana" w:hAnsi="Verdana"/>
          <w:sz w:val="20"/>
          <w:szCs w:val="20"/>
        </w:rPr>
      </w:pPr>
      <w:r w:rsidRPr="0016493D">
        <w:rPr>
          <w:rFonts w:ascii="Verdana" w:hAnsi="Verdana"/>
          <w:sz w:val="20"/>
          <w:szCs w:val="20"/>
        </w:rPr>
        <w:t> </w:t>
      </w:r>
    </w:p>
    <w:p w14:paraId="3E1DDAE9" w14:textId="77777777" w:rsidR="0016493D" w:rsidRPr="0016493D" w:rsidRDefault="0016493D" w:rsidP="0016493D">
      <w:pPr>
        <w:rPr>
          <w:rFonts w:ascii="Verdana" w:hAnsi="Verdana"/>
          <w:sz w:val="20"/>
          <w:szCs w:val="20"/>
        </w:rPr>
      </w:pPr>
      <w:r w:rsidRPr="0016493D">
        <w:rPr>
          <w:rFonts w:ascii="Verdana" w:hAnsi="Verdana"/>
          <w:sz w:val="20"/>
          <w:szCs w:val="20"/>
        </w:rPr>
        <w:t xml:space="preserve">Datum: </w:t>
      </w:r>
      <w:r w:rsidRPr="0016493D">
        <w:rPr>
          <w:rFonts w:ascii="Verdana" w:hAnsi="Verdana"/>
          <w:sz w:val="20"/>
          <w:szCs w:val="20"/>
        </w:rPr>
        <w:tab/>
      </w:r>
      <w:r w:rsidRPr="0016493D">
        <w:rPr>
          <w:rFonts w:ascii="Verdana" w:hAnsi="Verdana"/>
          <w:sz w:val="20"/>
          <w:szCs w:val="20"/>
        </w:rPr>
        <w:tab/>
        <w:t>__ november 2023   </w:t>
      </w:r>
    </w:p>
    <w:p w14:paraId="1A63EA46" w14:textId="77777777" w:rsidR="0016493D" w:rsidRPr="0016493D" w:rsidRDefault="0016493D" w:rsidP="0016493D">
      <w:pPr>
        <w:rPr>
          <w:rFonts w:ascii="Verdana" w:hAnsi="Verdana"/>
          <w:sz w:val="20"/>
          <w:szCs w:val="20"/>
        </w:rPr>
      </w:pPr>
      <w:r w:rsidRPr="0016493D">
        <w:rPr>
          <w:rFonts w:ascii="Verdana" w:hAnsi="Verdana"/>
          <w:sz w:val="20"/>
          <w:szCs w:val="20"/>
        </w:rPr>
        <w:t> </w:t>
      </w:r>
    </w:p>
    <w:p w14:paraId="061F39CD" w14:textId="77777777" w:rsidR="0016493D" w:rsidRPr="0016493D" w:rsidRDefault="0016493D" w:rsidP="0016493D">
      <w:pPr>
        <w:rPr>
          <w:rFonts w:ascii="Verdana" w:hAnsi="Verdana"/>
          <w:sz w:val="20"/>
          <w:szCs w:val="20"/>
        </w:rPr>
      </w:pPr>
      <w:r w:rsidRPr="0016493D">
        <w:rPr>
          <w:rFonts w:ascii="Verdana" w:hAnsi="Verdana"/>
          <w:sz w:val="20"/>
          <w:szCs w:val="20"/>
        </w:rPr>
        <w:t>  </w:t>
      </w:r>
    </w:p>
    <w:p w14:paraId="76F9340D" w14:textId="77777777" w:rsidR="0016493D" w:rsidRPr="0016493D" w:rsidRDefault="0016493D" w:rsidP="0016493D">
      <w:pPr>
        <w:rPr>
          <w:rFonts w:ascii="Verdana" w:hAnsi="Verdana"/>
          <w:sz w:val="20"/>
          <w:szCs w:val="20"/>
        </w:rPr>
      </w:pPr>
      <w:r w:rsidRPr="0016493D">
        <w:rPr>
          <w:rFonts w:ascii="Verdana" w:hAnsi="Verdana"/>
          <w:sz w:val="20"/>
          <w:szCs w:val="20"/>
        </w:rPr>
        <w:t> </w:t>
      </w:r>
    </w:p>
    <w:p w14:paraId="514EDAF8" w14:textId="77777777" w:rsidR="0016493D" w:rsidRPr="0016493D" w:rsidRDefault="0016493D" w:rsidP="0016493D">
      <w:pPr>
        <w:rPr>
          <w:rFonts w:ascii="Verdana" w:hAnsi="Verdana"/>
          <w:sz w:val="20"/>
          <w:szCs w:val="20"/>
        </w:rPr>
      </w:pPr>
      <w:r w:rsidRPr="0016493D">
        <w:rPr>
          <w:rFonts w:ascii="Verdana" w:hAnsi="Verdana"/>
          <w:sz w:val="20"/>
          <w:szCs w:val="20"/>
        </w:rPr>
        <w:t>  </w:t>
      </w:r>
    </w:p>
    <w:p w14:paraId="59334CDC" w14:textId="77777777" w:rsidR="0016493D" w:rsidRPr="0016493D" w:rsidRDefault="0016493D" w:rsidP="0016493D">
      <w:pPr>
        <w:rPr>
          <w:rFonts w:ascii="Verdana" w:hAnsi="Verdana"/>
          <w:sz w:val="20"/>
          <w:szCs w:val="20"/>
        </w:rPr>
      </w:pPr>
      <w:r w:rsidRPr="0016493D">
        <w:rPr>
          <w:rFonts w:ascii="Verdana" w:hAnsi="Verdana"/>
          <w:sz w:val="20"/>
          <w:szCs w:val="20"/>
        </w:rPr>
        <w:t>Beste [naam corporatiemedewerker],  </w:t>
      </w:r>
    </w:p>
    <w:p w14:paraId="20187BED" w14:textId="77777777" w:rsidR="0016493D" w:rsidRPr="0016493D" w:rsidRDefault="0016493D" w:rsidP="0016493D">
      <w:pPr>
        <w:rPr>
          <w:rFonts w:ascii="Verdana" w:hAnsi="Verdana"/>
          <w:sz w:val="20"/>
          <w:szCs w:val="20"/>
        </w:rPr>
      </w:pPr>
      <w:r w:rsidRPr="0016493D">
        <w:rPr>
          <w:rFonts w:ascii="Verdana" w:hAnsi="Verdana"/>
          <w:sz w:val="20"/>
          <w:szCs w:val="20"/>
        </w:rPr>
        <w:t>  </w:t>
      </w:r>
    </w:p>
    <w:p w14:paraId="6656EB11" w14:textId="77777777" w:rsidR="0016493D" w:rsidRPr="0016493D" w:rsidRDefault="0016493D" w:rsidP="0016493D">
      <w:pPr>
        <w:rPr>
          <w:rFonts w:ascii="Verdana" w:hAnsi="Verdana"/>
          <w:sz w:val="20"/>
          <w:szCs w:val="20"/>
        </w:rPr>
      </w:pPr>
      <w:r w:rsidRPr="0016493D">
        <w:rPr>
          <w:rFonts w:ascii="Verdana" w:hAnsi="Verdana"/>
          <w:sz w:val="20"/>
          <w:szCs w:val="20"/>
        </w:rPr>
        <w:t>Zoals je waarschijnlijk weet heeft Aedes namens de corporaties een eindbod van in totaal 10% (8% loonsverhoging en 2% eindejaarsuitkering) op tafel gelegd. De vakbonden hebben dat eindbod jammer genoeg afgewezen en hebben acties aangekondigd. Graag informeer ik je over de achtergrond van ons eindbod dat nu op tafel ligt.    </w:t>
      </w:r>
    </w:p>
    <w:p w14:paraId="2F84DF51" w14:textId="77777777" w:rsidR="0016493D" w:rsidRPr="0016493D" w:rsidRDefault="0016493D" w:rsidP="0016493D">
      <w:pPr>
        <w:rPr>
          <w:rFonts w:ascii="Verdana" w:hAnsi="Verdana"/>
          <w:sz w:val="20"/>
          <w:szCs w:val="20"/>
        </w:rPr>
      </w:pPr>
      <w:r w:rsidRPr="0016493D">
        <w:rPr>
          <w:rFonts w:ascii="Verdana" w:hAnsi="Verdana"/>
          <w:sz w:val="20"/>
          <w:szCs w:val="20"/>
        </w:rPr>
        <w:t> </w:t>
      </w:r>
    </w:p>
    <w:p w14:paraId="1777EEBC" w14:textId="77777777" w:rsidR="0016493D" w:rsidRPr="0016493D" w:rsidRDefault="0016493D" w:rsidP="0016493D">
      <w:pPr>
        <w:rPr>
          <w:rFonts w:ascii="Verdana" w:hAnsi="Verdana"/>
          <w:sz w:val="20"/>
          <w:szCs w:val="20"/>
        </w:rPr>
      </w:pPr>
      <w:r w:rsidRPr="0016493D">
        <w:rPr>
          <w:rFonts w:ascii="Verdana" w:hAnsi="Verdana"/>
          <w:b/>
          <w:bCs/>
          <w:sz w:val="20"/>
          <w:szCs w:val="20"/>
        </w:rPr>
        <w:t>Goede arbeidsvoorwaarden </w:t>
      </w:r>
      <w:r w:rsidRPr="0016493D">
        <w:rPr>
          <w:rFonts w:ascii="Verdana" w:hAnsi="Verdana"/>
          <w:sz w:val="20"/>
          <w:szCs w:val="20"/>
        </w:rPr>
        <w:t> </w:t>
      </w:r>
    </w:p>
    <w:p w14:paraId="6F0E60A2" w14:textId="77777777" w:rsidR="0016493D" w:rsidRPr="0016493D" w:rsidRDefault="0016493D" w:rsidP="0016493D">
      <w:pPr>
        <w:rPr>
          <w:rFonts w:ascii="Verdana" w:hAnsi="Verdana"/>
          <w:sz w:val="20"/>
          <w:szCs w:val="20"/>
        </w:rPr>
      </w:pPr>
      <w:r w:rsidRPr="0016493D">
        <w:rPr>
          <w:rFonts w:ascii="Verdana" w:hAnsi="Verdana"/>
          <w:sz w:val="20"/>
          <w:szCs w:val="20"/>
        </w:rPr>
        <w:t>Er moet bij ons de komende jaren een hoop gebeuren op het gebied van bouwen, verduurzamen en leefbaarheid. Verantwoordelijk werk dat veel inzet vraagt. Jij werkt daar, samen met je collega's, elke werkdag keihard aan mee. Dat waardeer ik enorm. Samen zorgen we er zo voor dat huurders fijn kunnen wonen in een betaalbaar en comfortabel huis in een leefbare wijk. </w:t>
      </w:r>
    </w:p>
    <w:p w14:paraId="159E2BDA" w14:textId="77777777" w:rsidR="0016493D" w:rsidRPr="0016493D" w:rsidRDefault="0016493D" w:rsidP="0016493D">
      <w:pPr>
        <w:rPr>
          <w:rFonts w:ascii="Verdana" w:hAnsi="Verdana"/>
          <w:sz w:val="20"/>
          <w:szCs w:val="20"/>
        </w:rPr>
      </w:pPr>
      <w:r w:rsidRPr="0016493D">
        <w:rPr>
          <w:rFonts w:ascii="Verdana" w:hAnsi="Verdana"/>
          <w:sz w:val="20"/>
          <w:szCs w:val="20"/>
        </w:rPr>
        <w:t> </w:t>
      </w:r>
    </w:p>
    <w:p w14:paraId="70050D8E" w14:textId="77777777" w:rsidR="0016493D" w:rsidRPr="0016493D" w:rsidRDefault="0016493D" w:rsidP="0016493D">
      <w:pPr>
        <w:rPr>
          <w:rFonts w:ascii="Verdana" w:hAnsi="Verdana"/>
          <w:sz w:val="20"/>
          <w:szCs w:val="20"/>
        </w:rPr>
      </w:pPr>
      <w:r w:rsidRPr="0016493D">
        <w:rPr>
          <w:rFonts w:ascii="Verdana" w:hAnsi="Verdana"/>
          <w:sz w:val="20"/>
          <w:szCs w:val="20"/>
        </w:rPr>
        <w:t>Natuurlijk horen daar goede arbeidsvoorwaarden bij. En dus ook een goede beloning. Een beloning die passend is bij het karakter van woningcorporaties. We vergelijken ons met wat nu gemiddeld in de (semi)publieke sector de praktijk is. Zo zorgen we er voortdurende voor dat jouw loon in de pas blijft lopen met vergelijkbare functies bij bijvoorbeeld gemeenten of provincies. </w:t>
      </w:r>
    </w:p>
    <w:p w14:paraId="0CE5E5BE" w14:textId="77777777" w:rsidR="0016493D" w:rsidRPr="0016493D" w:rsidRDefault="0016493D" w:rsidP="0016493D">
      <w:pPr>
        <w:rPr>
          <w:rFonts w:ascii="Verdana" w:hAnsi="Verdana"/>
          <w:sz w:val="20"/>
          <w:szCs w:val="20"/>
        </w:rPr>
      </w:pPr>
      <w:r w:rsidRPr="0016493D">
        <w:rPr>
          <w:rFonts w:ascii="Verdana" w:hAnsi="Verdana"/>
          <w:sz w:val="20"/>
          <w:szCs w:val="20"/>
        </w:rPr>
        <w:t> </w:t>
      </w:r>
    </w:p>
    <w:p w14:paraId="6AAB65E4" w14:textId="77777777" w:rsidR="0016493D" w:rsidRPr="0016493D" w:rsidRDefault="0016493D" w:rsidP="0016493D">
      <w:pPr>
        <w:rPr>
          <w:rFonts w:ascii="Verdana" w:hAnsi="Verdana"/>
          <w:sz w:val="20"/>
          <w:szCs w:val="20"/>
        </w:rPr>
      </w:pPr>
      <w:r w:rsidRPr="0016493D">
        <w:rPr>
          <w:rFonts w:ascii="Verdana" w:hAnsi="Verdana"/>
          <w:sz w:val="20"/>
          <w:szCs w:val="20"/>
        </w:rPr>
        <w:t>We realiseren ons dat we met ons eindbod niet de volledige inflatie compenseren. Los van dat dit in vrijwel geen enkel ander bedrijf en/of sector in Nederland gebeurt, hebben we de maatschappelijke plicht om verantwoord met onze budgetten om te gaan. Zeker als we ook in de toekomst willen kunnen blijven zorgen voor goede en betaalbare woningen voor mensen met een laag inkomen. Daarbij speelt ook mee dat we de inflatie en loonkosten niet volledig door kunnen berekenen aan de huurder. </w:t>
      </w:r>
    </w:p>
    <w:p w14:paraId="4C70BAB0" w14:textId="77777777" w:rsidR="0016493D" w:rsidRPr="0016493D" w:rsidRDefault="0016493D" w:rsidP="0016493D">
      <w:pPr>
        <w:rPr>
          <w:rFonts w:ascii="Verdana" w:hAnsi="Verdana"/>
          <w:sz w:val="20"/>
          <w:szCs w:val="20"/>
        </w:rPr>
      </w:pPr>
      <w:r w:rsidRPr="0016493D">
        <w:rPr>
          <w:rFonts w:ascii="Verdana" w:hAnsi="Verdana"/>
          <w:sz w:val="20"/>
          <w:szCs w:val="20"/>
        </w:rPr>
        <w:t> </w:t>
      </w:r>
    </w:p>
    <w:p w14:paraId="1BB6CA21" w14:textId="77777777" w:rsidR="0016493D" w:rsidRPr="0016493D" w:rsidRDefault="0016493D" w:rsidP="0016493D">
      <w:pPr>
        <w:rPr>
          <w:rFonts w:ascii="Verdana" w:hAnsi="Verdana"/>
          <w:sz w:val="20"/>
          <w:szCs w:val="20"/>
        </w:rPr>
      </w:pPr>
      <w:r w:rsidRPr="0016493D">
        <w:rPr>
          <w:rFonts w:ascii="Verdana" w:hAnsi="Verdana"/>
          <w:b/>
          <w:bCs/>
          <w:sz w:val="20"/>
          <w:szCs w:val="20"/>
        </w:rPr>
        <w:t>Passend eindbod </w:t>
      </w:r>
      <w:r w:rsidRPr="0016493D">
        <w:rPr>
          <w:rFonts w:ascii="Verdana" w:hAnsi="Verdana"/>
          <w:sz w:val="20"/>
          <w:szCs w:val="20"/>
        </w:rPr>
        <w:t> </w:t>
      </w:r>
    </w:p>
    <w:p w14:paraId="4E7525CF" w14:textId="77777777" w:rsidR="0016493D" w:rsidRPr="0016493D" w:rsidRDefault="0016493D" w:rsidP="0016493D">
      <w:pPr>
        <w:rPr>
          <w:rFonts w:ascii="Verdana" w:hAnsi="Verdana"/>
          <w:sz w:val="20"/>
          <w:szCs w:val="20"/>
        </w:rPr>
      </w:pPr>
      <w:r w:rsidRPr="0016493D">
        <w:rPr>
          <w:rFonts w:ascii="Verdana" w:hAnsi="Verdana"/>
          <w:sz w:val="20"/>
          <w:szCs w:val="20"/>
        </w:rPr>
        <w:t xml:space="preserve">Met ons eindbod van 8% loonsverhoging en 2% eindejaarsuitkering hebben we ruimschoots de beloningsachterstand ingehaald die was ontstaan ten opzichte van de </w:t>
      </w:r>
      <w:r w:rsidRPr="0016493D">
        <w:rPr>
          <w:rFonts w:ascii="Verdana" w:hAnsi="Verdana"/>
          <w:sz w:val="20"/>
          <w:szCs w:val="20"/>
        </w:rPr>
        <w:lastRenderedPageBreak/>
        <w:t>(semi)publieke sector waarmee we ons vergelijken. Met dit bod, en de eenmalige uitkering van € 1.000 bruto die in juli van dit jaar is uitbetaald, (NB: tekst niet overnemen als u het advies van Aedes op dit punt niet heeft overgenomen) erkennen we onzes inziens ook de gestegen kosten van levensonderhoud. </w:t>
      </w:r>
    </w:p>
    <w:p w14:paraId="7F385D86" w14:textId="77777777" w:rsidR="0016493D" w:rsidRPr="0016493D" w:rsidRDefault="0016493D" w:rsidP="0016493D">
      <w:pPr>
        <w:rPr>
          <w:rFonts w:ascii="Verdana" w:hAnsi="Verdana"/>
          <w:sz w:val="20"/>
          <w:szCs w:val="20"/>
        </w:rPr>
      </w:pPr>
      <w:r w:rsidRPr="0016493D">
        <w:rPr>
          <w:rFonts w:ascii="Verdana" w:hAnsi="Verdana"/>
          <w:sz w:val="20"/>
          <w:szCs w:val="20"/>
        </w:rPr>
        <w:t> </w:t>
      </w:r>
    </w:p>
    <w:p w14:paraId="3068CA07" w14:textId="77777777" w:rsidR="0016493D" w:rsidRPr="0016493D" w:rsidRDefault="0016493D" w:rsidP="0016493D">
      <w:pPr>
        <w:rPr>
          <w:rFonts w:ascii="Verdana" w:hAnsi="Verdana"/>
          <w:sz w:val="20"/>
          <w:szCs w:val="20"/>
        </w:rPr>
      </w:pPr>
      <w:r w:rsidRPr="0016493D">
        <w:rPr>
          <w:rFonts w:ascii="Verdana" w:hAnsi="Verdana"/>
          <w:sz w:val="20"/>
          <w:szCs w:val="20"/>
        </w:rPr>
        <w:t>Er ligt nu een eindbod van in totaal 8% loonsverhoging en 2% eindejaarsuitkering, ruim boven de gemiddeld 7% loonsverhoging die er nu in Nederland en in onze referentiemarkt op dit moment wordt afgesproken.  </w:t>
      </w:r>
    </w:p>
    <w:p w14:paraId="3F1B3B32" w14:textId="77777777" w:rsidR="0016493D" w:rsidRPr="0016493D" w:rsidRDefault="0016493D" w:rsidP="0016493D">
      <w:pPr>
        <w:rPr>
          <w:rFonts w:ascii="Verdana" w:hAnsi="Verdana"/>
          <w:sz w:val="20"/>
          <w:szCs w:val="20"/>
        </w:rPr>
      </w:pPr>
      <w:r w:rsidRPr="0016493D">
        <w:rPr>
          <w:rFonts w:ascii="Verdana" w:hAnsi="Verdana"/>
          <w:sz w:val="20"/>
          <w:szCs w:val="20"/>
        </w:rPr>
        <w:t> </w:t>
      </w:r>
    </w:p>
    <w:p w14:paraId="12BAC00A" w14:textId="77777777" w:rsidR="0016493D" w:rsidRPr="0016493D" w:rsidRDefault="0016493D" w:rsidP="0016493D">
      <w:pPr>
        <w:rPr>
          <w:rFonts w:ascii="Verdana" w:hAnsi="Verdana"/>
          <w:sz w:val="20"/>
          <w:szCs w:val="20"/>
        </w:rPr>
      </w:pPr>
      <w:r w:rsidRPr="0016493D">
        <w:rPr>
          <w:rFonts w:ascii="Verdana" w:hAnsi="Verdana"/>
          <w:sz w:val="20"/>
          <w:szCs w:val="20"/>
        </w:rPr>
        <w:t>Ik wens je veel wijsheid bij het beoordelen van het eindbod en de vraag of deelname aan een eventuele actie noodzakelijk is. Wil je weten hoe het verder gaat, houd dan de websites van Aedes en de vakbonden in de gaten. </w:t>
      </w:r>
    </w:p>
    <w:p w14:paraId="2165EF11" w14:textId="77777777" w:rsidR="0016493D" w:rsidRPr="0016493D" w:rsidRDefault="0016493D" w:rsidP="0016493D">
      <w:pPr>
        <w:rPr>
          <w:rFonts w:ascii="Verdana" w:hAnsi="Verdana"/>
          <w:sz w:val="20"/>
          <w:szCs w:val="20"/>
        </w:rPr>
      </w:pPr>
      <w:r w:rsidRPr="0016493D">
        <w:rPr>
          <w:rFonts w:ascii="Verdana" w:hAnsi="Verdana"/>
          <w:sz w:val="20"/>
          <w:szCs w:val="20"/>
        </w:rPr>
        <w:t> </w:t>
      </w:r>
    </w:p>
    <w:p w14:paraId="5E9111D3" w14:textId="77777777" w:rsidR="0016493D" w:rsidRPr="0016493D" w:rsidRDefault="0016493D" w:rsidP="0016493D">
      <w:pPr>
        <w:rPr>
          <w:rFonts w:ascii="Verdana" w:hAnsi="Verdana"/>
          <w:sz w:val="20"/>
          <w:szCs w:val="20"/>
        </w:rPr>
      </w:pPr>
      <w:r w:rsidRPr="0016493D">
        <w:rPr>
          <w:rFonts w:ascii="Verdana" w:hAnsi="Verdana"/>
          <w:sz w:val="20"/>
          <w:szCs w:val="20"/>
        </w:rPr>
        <w:t> </w:t>
      </w:r>
    </w:p>
    <w:p w14:paraId="7E65C3C2" w14:textId="77777777" w:rsidR="0016493D" w:rsidRPr="0016493D" w:rsidRDefault="0016493D" w:rsidP="0016493D">
      <w:pPr>
        <w:rPr>
          <w:rFonts w:ascii="Verdana" w:hAnsi="Verdana"/>
          <w:sz w:val="20"/>
          <w:szCs w:val="20"/>
        </w:rPr>
      </w:pPr>
      <w:r w:rsidRPr="0016493D">
        <w:rPr>
          <w:rFonts w:ascii="Verdana" w:hAnsi="Verdana"/>
          <w:sz w:val="20"/>
          <w:szCs w:val="20"/>
        </w:rPr>
        <w:t>Met vriendelijke groet,  </w:t>
      </w:r>
    </w:p>
    <w:p w14:paraId="2113F033" w14:textId="77777777" w:rsidR="0016493D" w:rsidRPr="0016493D" w:rsidRDefault="0016493D" w:rsidP="0016493D">
      <w:pPr>
        <w:rPr>
          <w:rFonts w:ascii="Verdana" w:hAnsi="Verdana"/>
          <w:sz w:val="20"/>
          <w:szCs w:val="20"/>
        </w:rPr>
      </w:pPr>
      <w:r w:rsidRPr="0016493D">
        <w:rPr>
          <w:rFonts w:ascii="Verdana" w:hAnsi="Verdana"/>
          <w:sz w:val="20"/>
          <w:szCs w:val="20"/>
        </w:rPr>
        <w:t>[naam en functie invullen]  </w:t>
      </w:r>
    </w:p>
    <w:p w14:paraId="14F29EC9" w14:textId="77777777" w:rsidR="0016493D" w:rsidRPr="0016493D" w:rsidRDefault="0016493D" w:rsidP="0016493D">
      <w:r w:rsidRPr="0016493D">
        <w:t> </w:t>
      </w:r>
    </w:p>
    <w:p w14:paraId="67A0F982" w14:textId="77777777" w:rsidR="00695FAE" w:rsidRDefault="00695FAE"/>
    <w:sectPr w:rsidR="00695F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93D"/>
    <w:rsid w:val="0016493D"/>
    <w:rsid w:val="00422D1D"/>
    <w:rsid w:val="00695FAE"/>
    <w:rsid w:val="00F972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9D7B3"/>
  <w15:chartTrackingRefBased/>
  <w15:docId w15:val="{1A4DEB29-BF17-4B1C-8199-7F3AEC2DB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97284"/>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88105">
      <w:bodyDiv w:val="1"/>
      <w:marLeft w:val="0"/>
      <w:marRight w:val="0"/>
      <w:marTop w:val="0"/>
      <w:marBottom w:val="0"/>
      <w:divBdr>
        <w:top w:val="none" w:sz="0" w:space="0" w:color="auto"/>
        <w:left w:val="none" w:sz="0" w:space="0" w:color="auto"/>
        <w:bottom w:val="none" w:sz="0" w:space="0" w:color="auto"/>
        <w:right w:val="none" w:sz="0" w:space="0" w:color="auto"/>
      </w:divBdr>
      <w:divsChild>
        <w:div w:id="2134639972">
          <w:marLeft w:val="0"/>
          <w:marRight w:val="0"/>
          <w:marTop w:val="0"/>
          <w:marBottom w:val="0"/>
          <w:divBdr>
            <w:top w:val="none" w:sz="0" w:space="0" w:color="auto"/>
            <w:left w:val="none" w:sz="0" w:space="0" w:color="auto"/>
            <w:bottom w:val="none" w:sz="0" w:space="0" w:color="auto"/>
            <w:right w:val="none" w:sz="0" w:space="0" w:color="auto"/>
          </w:divBdr>
        </w:div>
        <w:div w:id="1587224908">
          <w:marLeft w:val="0"/>
          <w:marRight w:val="0"/>
          <w:marTop w:val="0"/>
          <w:marBottom w:val="0"/>
          <w:divBdr>
            <w:top w:val="none" w:sz="0" w:space="0" w:color="auto"/>
            <w:left w:val="none" w:sz="0" w:space="0" w:color="auto"/>
            <w:bottom w:val="none" w:sz="0" w:space="0" w:color="auto"/>
            <w:right w:val="none" w:sz="0" w:space="0" w:color="auto"/>
          </w:divBdr>
        </w:div>
        <w:div w:id="2136563555">
          <w:marLeft w:val="0"/>
          <w:marRight w:val="0"/>
          <w:marTop w:val="0"/>
          <w:marBottom w:val="0"/>
          <w:divBdr>
            <w:top w:val="none" w:sz="0" w:space="0" w:color="auto"/>
            <w:left w:val="none" w:sz="0" w:space="0" w:color="auto"/>
            <w:bottom w:val="none" w:sz="0" w:space="0" w:color="auto"/>
            <w:right w:val="none" w:sz="0" w:space="0" w:color="auto"/>
          </w:divBdr>
        </w:div>
        <w:div w:id="55588692">
          <w:marLeft w:val="0"/>
          <w:marRight w:val="0"/>
          <w:marTop w:val="0"/>
          <w:marBottom w:val="0"/>
          <w:divBdr>
            <w:top w:val="none" w:sz="0" w:space="0" w:color="auto"/>
            <w:left w:val="none" w:sz="0" w:space="0" w:color="auto"/>
            <w:bottom w:val="none" w:sz="0" w:space="0" w:color="auto"/>
            <w:right w:val="none" w:sz="0" w:space="0" w:color="auto"/>
          </w:divBdr>
        </w:div>
        <w:div w:id="905725880">
          <w:marLeft w:val="0"/>
          <w:marRight w:val="0"/>
          <w:marTop w:val="0"/>
          <w:marBottom w:val="0"/>
          <w:divBdr>
            <w:top w:val="none" w:sz="0" w:space="0" w:color="auto"/>
            <w:left w:val="none" w:sz="0" w:space="0" w:color="auto"/>
            <w:bottom w:val="none" w:sz="0" w:space="0" w:color="auto"/>
            <w:right w:val="none" w:sz="0" w:space="0" w:color="auto"/>
          </w:divBdr>
        </w:div>
        <w:div w:id="56439518">
          <w:marLeft w:val="0"/>
          <w:marRight w:val="0"/>
          <w:marTop w:val="0"/>
          <w:marBottom w:val="0"/>
          <w:divBdr>
            <w:top w:val="none" w:sz="0" w:space="0" w:color="auto"/>
            <w:left w:val="none" w:sz="0" w:space="0" w:color="auto"/>
            <w:bottom w:val="none" w:sz="0" w:space="0" w:color="auto"/>
            <w:right w:val="none" w:sz="0" w:space="0" w:color="auto"/>
          </w:divBdr>
        </w:div>
        <w:div w:id="36705369">
          <w:marLeft w:val="0"/>
          <w:marRight w:val="0"/>
          <w:marTop w:val="0"/>
          <w:marBottom w:val="0"/>
          <w:divBdr>
            <w:top w:val="none" w:sz="0" w:space="0" w:color="auto"/>
            <w:left w:val="none" w:sz="0" w:space="0" w:color="auto"/>
            <w:bottom w:val="none" w:sz="0" w:space="0" w:color="auto"/>
            <w:right w:val="none" w:sz="0" w:space="0" w:color="auto"/>
          </w:divBdr>
        </w:div>
        <w:div w:id="543761968">
          <w:marLeft w:val="0"/>
          <w:marRight w:val="0"/>
          <w:marTop w:val="0"/>
          <w:marBottom w:val="0"/>
          <w:divBdr>
            <w:top w:val="none" w:sz="0" w:space="0" w:color="auto"/>
            <w:left w:val="none" w:sz="0" w:space="0" w:color="auto"/>
            <w:bottom w:val="none" w:sz="0" w:space="0" w:color="auto"/>
            <w:right w:val="none" w:sz="0" w:space="0" w:color="auto"/>
          </w:divBdr>
        </w:div>
        <w:div w:id="175655743">
          <w:marLeft w:val="0"/>
          <w:marRight w:val="0"/>
          <w:marTop w:val="0"/>
          <w:marBottom w:val="0"/>
          <w:divBdr>
            <w:top w:val="none" w:sz="0" w:space="0" w:color="auto"/>
            <w:left w:val="none" w:sz="0" w:space="0" w:color="auto"/>
            <w:bottom w:val="none" w:sz="0" w:space="0" w:color="auto"/>
            <w:right w:val="none" w:sz="0" w:space="0" w:color="auto"/>
          </w:divBdr>
        </w:div>
        <w:div w:id="1310475764">
          <w:marLeft w:val="0"/>
          <w:marRight w:val="0"/>
          <w:marTop w:val="0"/>
          <w:marBottom w:val="0"/>
          <w:divBdr>
            <w:top w:val="none" w:sz="0" w:space="0" w:color="auto"/>
            <w:left w:val="none" w:sz="0" w:space="0" w:color="auto"/>
            <w:bottom w:val="none" w:sz="0" w:space="0" w:color="auto"/>
            <w:right w:val="none" w:sz="0" w:space="0" w:color="auto"/>
          </w:divBdr>
        </w:div>
        <w:div w:id="1206210698">
          <w:marLeft w:val="0"/>
          <w:marRight w:val="0"/>
          <w:marTop w:val="0"/>
          <w:marBottom w:val="0"/>
          <w:divBdr>
            <w:top w:val="none" w:sz="0" w:space="0" w:color="auto"/>
            <w:left w:val="none" w:sz="0" w:space="0" w:color="auto"/>
            <w:bottom w:val="none" w:sz="0" w:space="0" w:color="auto"/>
            <w:right w:val="none" w:sz="0" w:space="0" w:color="auto"/>
          </w:divBdr>
        </w:div>
        <w:div w:id="1380477145">
          <w:marLeft w:val="0"/>
          <w:marRight w:val="0"/>
          <w:marTop w:val="0"/>
          <w:marBottom w:val="0"/>
          <w:divBdr>
            <w:top w:val="none" w:sz="0" w:space="0" w:color="auto"/>
            <w:left w:val="none" w:sz="0" w:space="0" w:color="auto"/>
            <w:bottom w:val="none" w:sz="0" w:space="0" w:color="auto"/>
            <w:right w:val="none" w:sz="0" w:space="0" w:color="auto"/>
          </w:divBdr>
        </w:div>
        <w:div w:id="1809280146">
          <w:marLeft w:val="0"/>
          <w:marRight w:val="0"/>
          <w:marTop w:val="0"/>
          <w:marBottom w:val="0"/>
          <w:divBdr>
            <w:top w:val="none" w:sz="0" w:space="0" w:color="auto"/>
            <w:left w:val="none" w:sz="0" w:space="0" w:color="auto"/>
            <w:bottom w:val="none" w:sz="0" w:space="0" w:color="auto"/>
            <w:right w:val="none" w:sz="0" w:space="0" w:color="auto"/>
          </w:divBdr>
        </w:div>
        <w:div w:id="1295940467">
          <w:marLeft w:val="0"/>
          <w:marRight w:val="0"/>
          <w:marTop w:val="0"/>
          <w:marBottom w:val="0"/>
          <w:divBdr>
            <w:top w:val="none" w:sz="0" w:space="0" w:color="auto"/>
            <w:left w:val="none" w:sz="0" w:space="0" w:color="auto"/>
            <w:bottom w:val="none" w:sz="0" w:space="0" w:color="auto"/>
            <w:right w:val="none" w:sz="0" w:space="0" w:color="auto"/>
          </w:divBdr>
        </w:div>
        <w:div w:id="451292950">
          <w:marLeft w:val="0"/>
          <w:marRight w:val="0"/>
          <w:marTop w:val="0"/>
          <w:marBottom w:val="0"/>
          <w:divBdr>
            <w:top w:val="none" w:sz="0" w:space="0" w:color="auto"/>
            <w:left w:val="none" w:sz="0" w:space="0" w:color="auto"/>
            <w:bottom w:val="none" w:sz="0" w:space="0" w:color="auto"/>
            <w:right w:val="none" w:sz="0" w:space="0" w:color="auto"/>
          </w:divBdr>
        </w:div>
        <w:div w:id="98569231">
          <w:marLeft w:val="0"/>
          <w:marRight w:val="0"/>
          <w:marTop w:val="0"/>
          <w:marBottom w:val="0"/>
          <w:divBdr>
            <w:top w:val="none" w:sz="0" w:space="0" w:color="auto"/>
            <w:left w:val="none" w:sz="0" w:space="0" w:color="auto"/>
            <w:bottom w:val="none" w:sz="0" w:space="0" w:color="auto"/>
            <w:right w:val="none" w:sz="0" w:space="0" w:color="auto"/>
          </w:divBdr>
        </w:div>
        <w:div w:id="939876739">
          <w:marLeft w:val="0"/>
          <w:marRight w:val="0"/>
          <w:marTop w:val="0"/>
          <w:marBottom w:val="0"/>
          <w:divBdr>
            <w:top w:val="none" w:sz="0" w:space="0" w:color="auto"/>
            <w:left w:val="none" w:sz="0" w:space="0" w:color="auto"/>
            <w:bottom w:val="none" w:sz="0" w:space="0" w:color="auto"/>
            <w:right w:val="none" w:sz="0" w:space="0" w:color="auto"/>
          </w:divBdr>
        </w:div>
        <w:div w:id="2025980082">
          <w:marLeft w:val="0"/>
          <w:marRight w:val="0"/>
          <w:marTop w:val="0"/>
          <w:marBottom w:val="0"/>
          <w:divBdr>
            <w:top w:val="none" w:sz="0" w:space="0" w:color="auto"/>
            <w:left w:val="none" w:sz="0" w:space="0" w:color="auto"/>
            <w:bottom w:val="none" w:sz="0" w:space="0" w:color="auto"/>
            <w:right w:val="none" w:sz="0" w:space="0" w:color="auto"/>
          </w:divBdr>
        </w:div>
        <w:div w:id="978387690">
          <w:marLeft w:val="0"/>
          <w:marRight w:val="0"/>
          <w:marTop w:val="0"/>
          <w:marBottom w:val="0"/>
          <w:divBdr>
            <w:top w:val="none" w:sz="0" w:space="0" w:color="auto"/>
            <w:left w:val="none" w:sz="0" w:space="0" w:color="auto"/>
            <w:bottom w:val="none" w:sz="0" w:space="0" w:color="auto"/>
            <w:right w:val="none" w:sz="0" w:space="0" w:color="auto"/>
          </w:divBdr>
        </w:div>
        <w:div w:id="1556233225">
          <w:marLeft w:val="0"/>
          <w:marRight w:val="0"/>
          <w:marTop w:val="0"/>
          <w:marBottom w:val="0"/>
          <w:divBdr>
            <w:top w:val="none" w:sz="0" w:space="0" w:color="auto"/>
            <w:left w:val="none" w:sz="0" w:space="0" w:color="auto"/>
            <w:bottom w:val="none" w:sz="0" w:space="0" w:color="auto"/>
            <w:right w:val="none" w:sz="0" w:space="0" w:color="auto"/>
          </w:divBdr>
        </w:div>
        <w:div w:id="776756670">
          <w:marLeft w:val="0"/>
          <w:marRight w:val="0"/>
          <w:marTop w:val="0"/>
          <w:marBottom w:val="0"/>
          <w:divBdr>
            <w:top w:val="none" w:sz="0" w:space="0" w:color="auto"/>
            <w:left w:val="none" w:sz="0" w:space="0" w:color="auto"/>
            <w:bottom w:val="none" w:sz="0" w:space="0" w:color="auto"/>
            <w:right w:val="none" w:sz="0" w:space="0" w:color="auto"/>
          </w:divBdr>
        </w:div>
        <w:div w:id="1405034337">
          <w:marLeft w:val="0"/>
          <w:marRight w:val="0"/>
          <w:marTop w:val="0"/>
          <w:marBottom w:val="0"/>
          <w:divBdr>
            <w:top w:val="none" w:sz="0" w:space="0" w:color="auto"/>
            <w:left w:val="none" w:sz="0" w:space="0" w:color="auto"/>
            <w:bottom w:val="none" w:sz="0" w:space="0" w:color="auto"/>
            <w:right w:val="none" w:sz="0" w:space="0" w:color="auto"/>
          </w:divBdr>
        </w:div>
        <w:div w:id="1412966732">
          <w:marLeft w:val="0"/>
          <w:marRight w:val="0"/>
          <w:marTop w:val="0"/>
          <w:marBottom w:val="0"/>
          <w:divBdr>
            <w:top w:val="none" w:sz="0" w:space="0" w:color="auto"/>
            <w:left w:val="none" w:sz="0" w:space="0" w:color="auto"/>
            <w:bottom w:val="none" w:sz="0" w:space="0" w:color="auto"/>
            <w:right w:val="none" w:sz="0" w:space="0" w:color="auto"/>
          </w:divBdr>
        </w:div>
        <w:div w:id="1650556926">
          <w:marLeft w:val="0"/>
          <w:marRight w:val="0"/>
          <w:marTop w:val="0"/>
          <w:marBottom w:val="0"/>
          <w:divBdr>
            <w:top w:val="none" w:sz="0" w:space="0" w:color="auto"/>
            <w:left w:val="none" w:sz="0" w:space="0" w:color="auto"/>
            <w:bottom w:val="none" w:sz="0" w:space="0" w:color="auto"/>
            <w:right w:val="none" w:sz="0" w:space="0" w:color="auto"/>
          </w:divBdr>
        </w:div>
        <w:div w:id="1496336422">
          <w:marLeft w:val="0"/>
          <w:marRight w:val="0"/>
          <w:marTop w:val="0"/>
          <w:marBottom w:val="0"/>
          <w:divBdr>
            <w:top w:val="none" w:sz="0" w:space="0" w:color="auto"/>
            <w:left w:val="none" w:sz="0" w:space="0" w:color="auto"/>
            <w:bottom w:val="none" w:sz="0" w:space="0" w:color="auto"/>
            <w:right w:val="none" w:sz="0" w:space="0" w:color="auto"/>
          </w:divBdr>
        </w:div>
        <w:div w:id="2044665842">
          <w:marLeft w:val="0"/>
          <w:marRight w:val="0"/>
          <w:marTop w:val="0"/>
          <w:marBottom w:val="0"/>
          <w:divBdr>
            <w:top w:val="none" w:sz="0" w:space="0" w:color="auto"/>
            <w:left w:val="none" w:sz="0" w:space="0" w:color="auto"/>
            <w:bottom w:val="none" w:sz="0" w:space="0" w:color="auto"/>
            <w:right w:val="none" w:sz="0" w:space="0" w:color="auto"/>
          </w:divBdr>
        </w:div>
        <w:div w:id="666638574">
          <w:marLeft w:val="0"/>
          <w:marRight w:val="0"/>
          <w:marTop w:val="0"/>
          <w:marBottom w:val="0"/>
          <w:divBdr>
            <w:top w:val="none" w:sz="0" w:space="0" w:color="auto"/>
            <w:left w:val="none" w:sz="0" w:space="0" w:color="auto"/>
            <w:bottom w:val="none" w:sz="0" w:space="0" w:color="auto"/>
            <w:right w:val="none" w:sz="0" w:space="0" w:color="auto"/>
          </w:divBdr>
        </w:div>
        <w:div w:id="1836648452">
          <w:marLeft w:val="0"/>
          <w:marRight w:val="0"/>
          <w:marTop w:val="0"/>
          <w:marBottom w:val="0"/>
          <w:divBdr>
            <w:top w:val="none" w:sz="0" w:space="0" w:color="auto"/>
            <w:left w:val="none" w:sz="0" w:space="0" w:color="auto"/>
            <w:bottom w:val="none" w:sz="0" w:space="0" w:color="auto"/>
            <w:right w:val="none" w:sz="0" w:space="0" w:color="auto"/>
          </w:divBdr>
        </w:div>
        <w:div w:id="510220398">
          <w:marLeft w:val="0"/>
          <w:marRight w:val="0"/>
          <w:marTop w:val="0"/>
          <w:marBottom w:val="0"/>
          <w:divBdr>
            <w:top w:val="none" w:sz="0" w:space="0" w:color="auto"/>
            <w:left w:val="none" w:sz="0" w:space="0" w:color="auto"/>
            <w:bottom w:val="none" w:sz="0" w:space="0" w:color="auto"/>
            <w:right w:val="none" w:sz="0" w:space="0" w:color="auto"/>
          </w:divBdr>
        </w:div>
        <w:div w:id="639117934">
          <w:marLeft w:val="0"/>
          <w:marRight w:val="0"/>
          <w:marTop w:val="0"/>
          <w:marBottom w:val="0"/>
          <w:divBdr>
            <w:top w:val="none" w:sz="0" w:space="0" w:color="auto"/>
            <w:left w:val="none" w:sz="0" w:space="0" w:color="auto"/>
            <w:bottom w:val="none" w:sz="0" w:space="0" w:color="auto"/>
            <w:right w:val="none" w:sz="0" w:space="0" w:color="auto"/>
          </w:divBdr>
        </w:div>
        <w:div w:id="1575165331">
          <w:marLeft w:val="0"/>
          <w:marRight w:val="0"/>
          <w:marTop w:val="0"/>
          <w:marBottom w:val="0"/>
          <w:divBdr>
            <w:top w:val="none" w:sz="0" w:space="0" w:color="auto"/>
            <w:left w:val="none" w:sz="0" w:space="0" w:color="auto"/>
            <w:bottom w:val="none" w:sz="0" w:space="0" w:color="auto"/>
            <w:right w:val="none" w:sz="0" w:space="0" w:color="auto"/>
          </w:divBdr>
        </w:div>
        <w:div w:id="8471354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ema1">
  <a:themeElements>
    <a:clrScheme name="aedes">
      <a:dk1>
        <a:sysClr val="windowText" lastClr="000000"/>
      </a:dk1>
      <a:lt1>
        <a:sysClr val="window" lastClr="FFFFFF"/>
      </a:lt1>
      <a:dk2>
        <a:srgbClr val="00427C"/>
      </a:dk2>
      <a:lt2>
        <a:srgbClr val="00A7E5"/>
      </a:lt2>
      <a:accent1>
        <a:srgbClr val="92278F"/>
      </a:accent1>
      <a:accent2>
        <a:srgbClr val="ED0B8B"/>
      </a:accent2>
      <a:accent3>
        <a:srgbClr val="ED213E"/>
      </a:accent3>
      <a:accent4>
        <a:srgbClr val="F58220"/>
      </a:accent4>
      <a:accent5>
        <a:srgbClr val="8DC63F"/>
      </a:accent5>
      <a:accent6>
        <a:srgbClr val="AA9E96"/>
      </a:accent6>
      <a:hlink>
        <a:srgbClr val="000000"/>
      </a:hlink>
      <a:folHlink>
        <a:srgbClr val="000000"/>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2352</Characters>
  <Application>Microsoft Office Word</Application>
  <DocSecurity>0</DocSecurity>
  <Lines>52</Lines>
  <Paragraphs>15</Paragraphs>
  <ScaleCrop>false</ScaleCrop>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Carolien van der Ploeg</dc:creator>
  <cp:keywords/>
  <dc:description/>
  <cp:lastModifiedBy>Carolien van der Ploeg</cp:lastModifiedBy>
  <cp:revision>1</cp:revision>
  <dcterms:created xsi:type="dcterms:W3CDTF">2023-11-17T13:17:00Z</dcterms:created>
  <dcterms:modified xsi:type="dcterms:W3CDTF">2023-11-17T13:17:00Z</dcterms:modified>
</cp:coreProperties>
</file>